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55797" w14:textId="227C9CFD" w:rsidR="00AE260C" w:rsidRPr="002F685E" w:rsidRDefault="00E21BAA" w:rsidP="00AE260C">
      <w:pPr>
        <w:jc w:val="center"/>
        <w:rPr>
          <w:rFonts w:ascii="Roboto" w:hAnsi="Roboto"/>
          <w:sz w:val="22"/>
          <w:szCs w:val="22"/>
        </w:rPr>
      </w:pPr>
      <w:r w:rsidRPr="002F685E">
        <w:rPr>
          <w:rFonts w:ascii="Roboto" w:hAnsi="Roboto"/>
          <w:noProof/>
          <w:sz w:val="22"/>
          <w:szCs w:val="22"/>
        </w:rPr>
        <w:drawing>
          <wp:inline distT="0" distB="0" distL="0" distR="0" wp14:anchorId="19532992" wp14:editId="54D246D9">
            <wp:extent cx="4843836" cy="2124075"/>
            <wp:effectExtent l="0" t="0" r="0" b="0"/>
            <wp:docPr id="326311542" name="Picture 1">
              <a:extLst xmlns:a="http://schemas.openxmlformats.org/drawingml/2006/main">
                <a:ext uri="{FF2B5EF4-FFF2-40B4-BE49-F238E27FC236}">
                  <a16:creationId xmlns:a16="http://schemas.microsoft.com/office/drawing/2014/main" id="{336D917D-AE33-41EE-BD7D-64B218EA68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8817" cy="2126259"/>
                    </a:xfrm>
                    <a:prstGeom prst="rect">
                      <a:avLst/>
                    </a:prstGeom>
                    <a:noFill/>
                    <a:ln>
                      <a:noFill/>
                    </a:ln>
                  </pic:spPr>
                </pic:pic>
              </a:graphicData>
            </a:graphic>
          </wp:inline>
        </w:drawing>
      </w:r>
    </w:p>
    <w:p w14:paraId="48AF113A" w14:textId="17C0F106" w:rsidR="00B304A8" w:rsidRPr="002F685E" w:rsidRDefault="00B304A8" w:rsidP="0035410F">
      <w:pPr>
        <w:rPr>
          <w:rFonts w:ascii="Roboto" w:hAnsi="Roboto"/>
          <w:sz w:val="22"/>
          <w:szCs w:val="22"/>
        </w:rPr>
      </w:pPr>
      <w:r w:rsidRPr="002F685E">
        <w:rPr>
          <w:rFonts w:ascii="Roboto" w:hAnsi="Roboto"/>
          <w:sz w:val="22"/>
          <w:szCs w:val="22"/>
        </w:rPr>
        <w:t xml:space="preserve">Thank </w:t>
      </w:r>
      <w:r w:rsidRPr="002F685E">
        <w:rPr>
          <w:rFonts w:ascii="Roboto" w:hAnsi="Roboto"/>
          <w:b/>
          <w:bCs/>
          <w:sz w:val="22"/>
          <w:szCs w:val="22"/>
        </w:rPr>
        <w:t>you</w:t>
      </w:r>
      <w:r w:rsidRPr="002F685E">
        <w:rPr>
          <w:rFonts w:ascii="Roboto" w:hAnsi="Roboto"/>
          <w:sz w:val="22"/>
          <w:szCs w:val="22"/>
        </w:rPr>
        <w:t xml:space="preserve"> for </w:t>
      </w:r>
      <w:r w:rsidR="00936368" w:rsidRPr="002F685E">
        <w:rPr>
          <w:rFonts w:ascii="Roboto" w:hAnsi="Roboto"/>
          <w:sz w:val="22"/>
          <w:szCs w:val="22"/>
        </w:rPr>
        <w:t xml:space="preserve">taking the time to </w:t>
      </w:r>
      <w:r w:rsidRPr="002F685E">
        <w:rPr>
          <w:rFonts w:ascii="Roboto" w:hAnsi="Roboto"/>
          <w:sz w:val="22"/>
          <w:szCs w:val="22"/>
        </w:rPr>
        <w:t xml:space="preserve">contact your </w:t>
      </w:r>
      <w:r w:rsidR="00A33DB1" w:rsidRPr="002F685E">
        <w:rPr>
          <w:rFonts w:ascii="Roboto" w:hAnsi="Roboto"/>
          <w:sz w:val="22"/>
          <w:szCs w:val="22"/>
        </w:rPr>
        <w:t>MP</w:t>
      </w:r>
      <w:r w:rsidRPr="002F685E">
        <w:rPr>
          <w:rFonts w:ascii="Roboto" w:hAnsi="Roboto"/>
          <w:sz w:val="22"/>
          <w:szCs w:val="22"/>
        </w:rPr>
        <w:t xml:space="preserve"> about the </w:t>
      </w:r>
      <w:r w:rsidR="00A33DB1" w:rsidRPr="002F685E">
        <w:rPr>
          <w:rFonts w:ascii="Roboto" w:hAnsi="Roboto"/>
          <w:sz w:val="22"/>
          <w:szCs w:val="22"/>
        </w:rPr>
        <w:t xml:space="preserve">rollout plan </w:t>
      </w:r>
      <w:r w:rsidR="00936368" w:rsidRPr="002F685E">
        <w:rPr>
          <w:rFonts w:ascii="Roboto" w:hAnsi="Roboto"/>
          <w:sz w:val="22"/>
          <w:szCs w:val="22"/>
        </w:rPr>
        <w:t>f</w:t>
      </w:r>
      <w:r w:rsidR="00A33DB1" w:rsidRPr="002F685E">
        <w:rPr>
          <w:rFonts w:ascii="Roboto" w:hAnsi="Roboto"/>
          <w:sz w:val="22"/>
          <w:szCs w:val="22"/>
        </w:rPr>
        <w:t>or Fracture Liaison Services</w:t>
      </w:r>
      <w:r w:rsidRPr="002F685E">
        <w:rPr>
          <w:rFonts w:ascii="Roboto" w:hAnsi="Roboto"/>
          <w:sz w:val="22"/>
          <w:szCs w:val="22"/>
        </w:rPr>
        <w:t xml:space="preserve">. </w:t>
      </w:r>
    </w:p>
    <w:p w14:paraId="0C34874A" w14:textId="2B51872B" w:rsidR="0035410F" w:rsidRPr="002F685E" w:rsidRDefault="0035410F" w:rsidP="0035410F">
      <w:pPr>
        <w:rPr>
          <w:rFonts w:ascii="Roboto" w:hAnsi="Roboto"/>
          <w:b/>
          <w:bCs/>
          <w:sz w:val="26"/>
          <w:szCs w:val="26"/>
        </w:rPr>
      </w:pPr>
      <w:r w:rsidRPr="002F685E">
        <w:rPr>
          <w:rFonts w:ascii="Roboto" w:hAnsi="Roboto"/>
          <w:b/>
          <w:bCs/>
          <w:sz w:val="26"/>
          <w:szCs w:val="26"/>
        </w:rPr>
        <w:t xml:space="preserve">How </w:t>
      </w:r>
      <w:r w:rsidR="00577D15" w:rsidRPr="002F685E">
        <w:rPr>
          <w:rFonts w:ascii="Roboto" w:hAnsi="Roboto"/>
          <w:b/>
          <w:bCs/>
          <w:sz w:val="26"/>
          <w:szCs w:val="26"/>
        </w:rPr>
        <w:t xml:space="preserve">to use </w:t>
      </w:r>
      <w:r w:rsidR="00B304A8" w:rsidRPr="002F685E">
        <w:rPr>
          <w:rFonts w:ascii="Roboto" w:hAnsi="Roboto"/>
          <w:b/>
          <w:bCs/>
          <w:sz w:val="26"/>
          <w:szCs w:val="26"/>
        </w:rPr>
        <w:t>this</w:t>
      </w:r>
      <w:r w:rsidR="00577D15" w:rsidRPr="002F685E">
        <w:rPr>
          <w:rFonts w:ascii="Roboto" w:hAnsi="Roboto"/>
          <w:b/>
          <w:bCs/>
          <w:sz w:val="26"/>
          <w:szCs w:val="26"/>
        </w:rPr>
        <w:t xml:space="preserve"> template letter</w:t>
      </w:r>
      <w:r w:rsidRPr="002F685E">
        <w:rPr>
          <w:rFonts w:ascii="Roboto" w:hAnsi="Roboto"/>
          <w:b/>
          <w:bCs/>
          <w:sz w:val="26"/>
          <w:szCs w:val="26"/>
        </w:rPr>
        <w:t>?</w:t>
      </w:r>
    </w:p>
    <w:p w14:paraId="5636C699" w14:textId="1EFE8DE8" w:rsidR="0035410F" w:rsidRPr="002F685E" w:rsidRDefault="00B304A8" w:rsidP="0035410F">
      <w:pPr>
        <w:rPr>
          <w:rFonts w:ascii="Roboto" w:hAnsi="Roboto"/>
          <w:b/>
          <w:bCs/>
          <w:sz w:val="22"/>
          <w:szCs w:val="22"/>
        </w:rPr>
      </w:pPr>
      <w:r w:rsidRPr="002F685E">
        <w:rPr>
          <w:rFonts w:ascii="Roboto" w:hAnsi="Roboto"/>
          <w:sz w:val="22"/>
          <w:szCs w:val="22"/>
        </w:rPr>
        <w:t xml:space="preserve">You can find our template letter on the next page of this document. </w:t>
      </w:r>
      <w:r w:rsidR="00577D15" w:rsidRPr="002F685E">
        <w:rPr>
          <w:rFonts w:ascii="Roboto" w:hAnsi="Roboto"/>
          <w:sz w:val="22"/>
          <w:szCs w:val="22"/>
        </w:rPr>
        <w:t>Just</w:t>
      </w:r>
      <w:r w:rsidR="0035410F" w:rsidRPr="002F685E">
        <w:rPr>
          <w:rFonts w:ascii="Roboto" w:hAnsi="Roboto"/>
          <w:sz w:val="22"/>
          <w:szCs w:val="22"/>
        </w:rPr>
        <w:t xml:space="preserve"> replace the </w:t>
      </w:r>
      <w:r w:rsidR="0035410F" w:rsidRPr="002F685E">
        <w:rPr>
          <w:rFonts w:ascii="Roboto" w:hAnsi="Roboto"/>
          <w:sz w:val="22"/>
          <w:szCs w:val="22"/>
          <w:highlight w:val="yellow"/>
        </w:rPr>
        <w:t>highlighted fields</w:t>
      </w:r>
      <w:r w:rsidR="0035410F" w:rsidRPr="002F685E">
        <w:rPr>
          <w:rFonts w:ascii="Roboto" w:hAnsi="Roboto"/>
          <w:sz w:val="22"/>
          <w:szCs w:val="22"/>
        </w:rPr>
        <w:t xml:space="preserve"> to personalise your letter</w:t>
      </w:r>
      <w:r w:rsidR="0062755D" w:rsidRPr="002F685E">
        <w:rPr>
          <w:rFonts w:ascii="Roboto" w:hAnsi="Roboto"/>
          <w:sz w:val="22"/>
          <w:szCs w:val="22"/>
        </w:rPr>
        <w:t>/email</w:t>
      </w:r>
      <w:r w:rsidR="0035410F" w:rsidRPr="002F685E">
        <w:rPr>
          <w:rFonts w:ascii="Roboto" w:hAnsi="Roboto"/>
          <w:sz w:val="22"/>
          <w:szCs w:val="22"/>
        </w:rPr>
        <w:t xml:space="preserve">. </w:t>
      </w:r>
      <w:r w:rsidR="00C84175" w:rsidRPr="002F685E">
        <w:rPr>
          <w:rFonts w:ascii="Roboto" w:hAnsi="Roboto"/>
          <w:sz w:val="22"/>
          <w:szCs w:val="22"/>
        </w:rPr>
        <w:t xml:space="preserve">Please do change any of the wording to reflect your own personal style. </w:t>
      </w:r>
      <w:r w:rsidR="0035410F" w:rsidRPr="002F685E">
        <w:rPr>
          <w:rFonts w:ascii="Roboto" w:hAnsi="Roboto"/>
          <w:b/>
          <w:bCs/>
          <w:sz w:val="22"/>
          <w:szCs w:val="22"/>
        </w:rPr>
        <w:t xml:space="preserve">Adding your address is particularly important as it lets your elected representative know you are a constituent. </w:t>
      </w:r>
    </w:p>
    <w:p w14:paraId="0E6DB593" w14:textId="2D6337C2" w:rsidR="0035410F" w:rsidRPr="002F685E" w:rsidRDefault="0035410F" w:rsidP="0035410F">
      <w:pPr>
        <w:rPr>
          <w:rFonts w:ascii="Roboto" w:hAnsi="Roboto"/>
          <w:sz w:val="22"/>
          <w:szCs w:val="22"/>
        </w:rPr>
      </w:pPr>
      <w:r w:rsidRPr="002F685E">
        <w:rPr>
          <w:rFonts w:ascii="Roboto" w:hAnsi="Roboto"/>
          <w:sz w:val="22"/>
          <w:szCs w:val="22"/>
        </w:rPr>
        <w:t>Adding a brief personal story (for example, when you were diagnosed</w:t>
      </w:r>
      <w:r w:rsidR="00E54E67" w:rsidRPr="002F685E">
        <w:rPr>
          <w:rFonts w:ascii="Roboto" w:hAnsi="Roboto"/>
          <w:sz w:val="22"/>
          <w:szCs w:val="22"/>
        </w:rPr>
        <w:t>, how many (if any) fractures you have suffered</w:t>
      </w:r>
      <w:r w:rsidRPr="002F685E">
        <w:rPr>
          <w:rFonts w:ascii="Roboto" w:hAnsi="Roboto"/>
          <w:sz w:val="22"/>
          <w:szCs w:val="22"/>
        </w:rPr>
        <w:t xml:space="preserve"> or how osteoporosis has affected your daily life) can make a </w:t>
      </w:r>
      <w:r w:rsidRPr="002F685E">
        <w:rPr>
          <w:rFonts w:ascii="Roboto" w:hAnsi="Roboto"/>
          <w:b/>
          <w:bCs/>
          <w:sz w:val="22"/>
          <w:szCs w:val="22"/>
        </w:rPr>
        <w:t>huge</w:t>
      </w:r>
      <w:r w:rsidRPr="002F685E">
        <w:rPr>
          <w:rFonts w:ascii="Roboto" w:hAnsi="Roboto"/>
          <w:sz w:val="22"/>
          <w:szCs w:val="22"/>
        </w:rPr>
        <w:t xml:space="preserve"> difference in showing why this matters right now.</w:t>
      </w:r>
    </w:p>
    <w:p w14:paraId="54B85844" w14:textId="7E9FB715" w:rsidR="0035410F" w:rsidRPr="002F685E" w:rsidRDefault="0035410F" w:rsidP="0035410F">
      <w:pPr>
        <w:rPr>
          <w:rFonts w:ascii="Roboto" w:hAnsi="Roboto"/>
          <w:b/>
          <w:bCs/>
          <w:sz w:val="26"/>
          <w:szCs w:val="26"/>
        </w:rPr>
      </w:pPr>
      <w:r w:rsidRPr="002F685E">
        <w:rPr>
          <w:rFonts w:ascii="Roboto" w:hAnsi="Roboto"/>
          <w:b/>
          <w:bCs/>
          <w:sz w:val="26"/>
          <w:szCs w:val="26"/>
        </w:rPr>
        <w:t xml:space="preserve">How do I contact my </w:t>
      </w:r>
      <w:r w:rsidR="00A33DB1" w:rsidRPr="002F685E">
        <w:rPr>
          <w:rFonts w:ascii="Roboto" w:hAnsi="Roboto"/>
          <w:b/>
          <w:bCs/>
          <w:sz w:val="26"/>
          <w:szCs w:val="26"/>
        </w:rPr>
        <w:t>MP</w:t>
      </w:r>
      <w:r w:rsidRPr="002F685E">
        <w:rPr>
          <w:rFonts w:ascii="Roboto" w:hAnsi="Roboto"/>
          <w:b/>
          <w:bCs/>
          <w:sz w:val="26"/>
          <w:szCs w:val="26"/>
        </w:rPr>
        <w:t>?</w:t>
      </w:r>
    </w:p>
    <w:p w14:paraId="3F1F1952" w14:textId="7F29A12C" w:rsidR="0035410F" w:rsidRPr="002F685E" w:rsidRDefault="0035410F" w:rsidP="0035410F">
      <w:pPr>
        <w:rPr>
          <w:rFonts w:ascii="Roboto" w:hAnsi="Roboto"/>
          <w:sz w:val="22"/>
          <w:szCs w:val="22"/>
        </w:rPr>
      </w:pPr>
      <w:r w:rsidRPr="002F685E">
        <w:rPr>
          <w:rFonts w:ascii="Roboto" w:hAnsi="Roboto"/>
          <w:sz w:val="22"/>
          <w:szCs w:val="22"/>
        </w:rPr>
        <w:t xml:space="preserve">You can find contact details for your </w:t>
      </w:r>
      <w:r w:rsidR="00A33DB1" w:rsidRPr="002F685E">
        <w:rPr>
          <w:rFonts w:ascii="Roboto" w:hAnsi="Roboto"/>
          <w:sz w:val="22"/>
          <w:szCs w:val="22"/>
        </w:rPr>
        <w:t>MP</w:t>
      </w:r>
      <w:r w:rsidRPr="002F685E">
        <w:rPr>
          <w:rFonts w:ascii="Roboto" w:hAnsi="Roboto"/>
          <w:sz w:val="22"/>
          <w:szCs w:val="22"/>
        </w:rPr>
        <w:t xml:space="preserve"> here: </w:t>
      </w:r>
      <w:hyperlink r:id="rId8" w:history="1">
        <w:r w:rsidRPr="002F685E">
          <w:rPr>
            <w:rStyle w:val="Hyperlink"/>
            <w:rFonts w:ascii="Roboto" w:hAnsi="Roboto"/>
            <w:b/>
            <w:bCs/>
            <w:sz w:val="22"/>
            <w:szCs w:val="22"/>
          </w:rPr>
          <w:t>https://members.parliament.uk/FindYourMP</w:t>
        </w:r>
      </w:hyperlink>
    </w:p>
    <w:p w14:paraId="674A30F2" w14:textId="2CF86413" w:rsidR="00577D15" w:rsidRPr="002F685E" w:rsidRDefault="00577D15" w:rsidP="00577D15">
      <w:pPr>
        <w:rPr>
          <w:rFonts w:ascii="Roboto" w:hAnsi="Roboto"/>
          <w:b/>
          <w:bCs/>
          <w:sz w:val="26"/>
          <w:szCs w:val="26"/>
        </w:rPr>
      </w:pPr>
      <w:r w:rsidRPr="002F685E">
        <w:rPr>
          <w:rFonts w:ascii="Roboto" w:hAnsi="Roboto"/>
          <w:b/>
          <w:bCs/>
          <w:sz w:val="26"/>
          <w:szCs w:val="26"/>
        </w:rPr>
        <w:t xml:space="preserve">What </w:t>
      </w:r>
      <w:r w:rsidR="00D51F1F" w:rsidRPr="002F685E">
        <w:rPr>
          <w:rFonts w:ascii="Roboto" w:hAnsi="Roboto"/>
          <w:b/>
          <w:bCs/>
          <w:sz w:val="26"/>
          <w:szCs w:val="26"/>
        </w:rPr>
        <w:t>to do</w:t>
      </w:r>
      <w:r w:rsidRPr="002F685E">
        <w:rPr>
          <w:rFonts w:ascii="Roboto" w:hAnsi="Roboto"/>
          <w:b/>
          <w:bCs/>
          <w:sz w:val="26"/>
          <w:szCs w:val="26"/>
        </w:rPr>
        <w:t xml:space="preserve"> next?</w:t>
      </w:r>
    </w:p>
    <w:p w14:paraId="244498B2" w14:textId="5FEB32B8" w:rsidR="00577D15" w:rsidRPr="002F685E" w:rsidRDefault="00577D15" w:rsidP="00577D15">
      <w:pPr>
        <w:rPr>
          <w:rFonts w:ascii="Roboto" w:hAnsi="Roboto"/>
          <w:sz w:val="22"/>
          <w:szCs w:val="22"/>
        </w:rPr>
      </w:pPr>
      <w:r w:rsidRPr="002F685E">
        <w:rPr>
          <w:rFonts w:ascii="Roboto" w:hAnsi="Roboto"/>
          <w:sz w:val="22"/>
          <w:szCs w:val="22"/>
        </w:rPr>
        <w:t xml:space="preserve">As soon as you hear back - please </w:t>
      </w:r>
      <w:r w:rsidR="00C77F96" w:rsidRPr="002F685E">
        <w:rPr>
          <w:rFonts w:ascii="Roboto" w:hAnsi="Roboto"/>
          <w:sz w:val="22"/>
          <w:szCs w:val="22"/>
        </w:rPr>
        <w:t xml:space="preserve">share the response with us – you can send it to </w:t>
      </w:r>
      <w:hyperlink r:id="rId9" w:history="1">
        <w:r w:rsidRPr="002F685E">
          <w:rPr>
            <w:rStyle w:val="Hyperlink"/>
            <w:rFonts w:ascii="Roboto" w:hAnsi="Roboto"/>
            <w:sz w:val="22"/>
            <w:szCs w:val="22"/>
          </w:rPr>
          <w:t>policy@theros.org.uk</w:t>
        </w:r>
      </w:hyperlink>
      <w:r w:rsidRPr="002F685E">
        <w:rPr>
          <w:rFonts w:ascii="Roboto" w:hAnsi="Roboto"/>
          <w:sz w:val="22"/>
          <w:szCs w:val="22"/>
        </w:rPr>
        <w:t xml:space="preserve">. Even a brief reply helps us demonstrate to Ministers that voters demand better osteoporosis care. </w:t>
      </w:r>
      <w:r w:rsidRPr="002F685E">
        <w:rPr>
          <w:rFonts w:ascii="Roboto" w:hAnsi="Roboto"/>
          <w:b/>
          <w:bCs/>
          <w:sz w:val="22"/>
          <w:szCs w:val="22"/>
        </w:rPr>
        <w:t>Every response counts</w:t>
      </w:r>
      <w:r w:rsidRPr="002F685E">
        <w:rPr>
          <w:rFonts w:ascii="Roboto" w:hAnsi="Roboto"/>
          <w:sz w:val="22"/>
          <w:szCs w:val="22"/>
        </w:rPr>
        <w:t>.</w:t>
      </w:r>
    </w:p>
    <w:p w14:paraId="2FBF6726" w14:textId="77777777" w:rsidR="00577D15" w:rsidRPr="002F685E" w:rsidRDefault="00577D15">
      <w:pPr>
        <w:rPr>
          <w:rFonts w:ascii="Roboto" w:hAnsi="Roboto"/>
          <w:sz w:val="22"/>
          <w:szCs w:val="22"/>
        </w:rPr>
      </w:pPr>
      <w:r w:rsidRPr="002F685E">
        <w:rPr>
          <w:rFonts w:ascii="Roboto" w:hAnsi="Roboto"/>
          <w:sz w:val="22"/>
          <w:szCs w:val="22"/>
        </w:rPr>
        <w:br w:type="page"/>
      </w:r>
    </w:p>
    <w:p w14:paraId="5367F90B" w14:textId="77777777" w:rsidR="00E521F6" w:rsidRPr="002F685E" w:rsidRDefault="00E521F6" w:rsidP="00E521F6">
      <w:pPr>
        <w:rPr>
          <w:rFonts w:ascii="Roboto" w:hAnsi="Roboto"/>
          <w:sz w:val="22"/>
          <w:szCs w:val="22"/>
        </w:rPr>
      </w:pPr>
      <w:r w:rsidRPr="002F685E">
        <w:rPr>
          <w:rFonts w:ascii="Roboto" w:hAnsi="Roboto"/>
          <w:b/>
          <w:bCs/>
          <w:sz w:val="22"/>
          <w:szCs w:val="22"/>
        </w:rPr>
        <w:lastRenderedPageBreak/>
        <w:t xml:space="preserve">Dear </w:t>
      </w:r>
      <w:r w:rsidRPr="002F685E">
        <w:rPr>
          <w:rFonts w:ascii="Roboto" w:hAnsi="Roboto"/>
          <w:b/>
          <w:bCs/>
          <w:sz w:val="22"/>
          <w:szCs w:val="22"/>
          <w:highlight w:val="yellow"/>
        </w:rPr>
        <w:t>[insert name of MP],</w:t>
      </w:r>
    </w:p>
    <w:p w14:paraId="26DE0F3B" w14:textId="0EAA983B" w:rsidR="00E21BAA" w:rsidRPr="002F685E" w:rsidRDefault="00E21BAA" w:rsidP="0D19693E">
      <w:pPr>
        <w:rPr>
          <w:rFonts w:ascii="Roboto" w:hAnsi="Roboto"/>
          <w:sz w:val="22"/>
          <w:szCs w:val="22"/>
          <w:highlight w:val="yellow"/>
        </w:rPr>
      </w:pPr>
      <w:r w:rsidRPr="002F685E">
        <w:rPr>
          <w:rFonts w:ascii="Roboto" w:hAnsi="Roboto"/>
          <w:sz w:val="22"/>
          <w:szCs w:val="22"/>
        </w:rPr>
        <w:t>I am contacting you as your constituent because I am increasingly concerned that the Government’s commitment on osteoporosis has still not translated into action. Nearly two years have passed since Wes Streeting’s pre-election pledge to end the postcode lottery in early diagnosis services (called Fracture Liaison Services), yet there is still no clear plan showing how or when this will be delivered.</w:t>
      </w:r>
      <w:r w:rsidRPr="002F685E">
        <w:rPr>
          <w:rFonts w:ascii="Roboto" w:hAnsi="Roboto"/>
          <w:sz w:val="22"/>
          <w:szCs w:val="22"/>
          <w:highlight w:val="yellow"/>
        </w:rPr>
        <w:t xml:space="preserve"> </w:t>
      </w:r>
    </w:p>
    <w:p w14:paraId="02F88840" w14:textId="77777777" w:rsidR="00E21BAA" w:rsidRPr="002F685E" w:rsidRDefault="00E21BAA" w:rsidP="00E521F6">
      <w:pPr>
        <w:rPr>
          <w:rFonts w:ascii="Roboto" w:hAnsi="Roboto"/>
          <w:sz w:val="22"/>
          <w:szCs w:val="22"/>
        </w:rPr>
      </w:pPr>
      <w:r w:rsidRPr="002F685E">
        <w:rPr>
          <w:rFonts w:ascii="Roboto" w:hAnsi="Roboto"/>
          <w:sz w:val="22"/>
          <w:szCs w:val="22"/>
          <w:highlight w:val="yellow"/>
        </w:rPr>
        <w:t>[Recommended space to add your story of osteoporosis - If you have osteoporosis, you could describe your diagnosis, any fractures you have experienced, and how the condition affects you day to day.]</w:t>
      </w:r>
    </w:p>
    <w:p w14:paraId="2ACAAAFE" w14:textId="7135028D" w:rsidR="00E21BAA" w:rsidRPr="002F685E" w:rsidRDefault="00E21BAA" w:rsidP="00E21BAA">
      <w:pPr>
        <w:rPr>
          <w:rFonts w:ascii="Roboto" w:hAnsi="Roboto"/>
          <w:sz w:val="22"/>
          <w:szCs w:val="22"/>
        </w:rPr>
      </w:pPr>
      <w:r w:rsidRPr="002F685E">
        <w:rPr>
          <w:rFonts w:ascii="Roboto" w:hAnsi="Roboto"/>
          <w:sz w:val="22"/>
          <w:szCs w:val="22"/>
        </w:rPr>
        <w:t>Osteoporosis is often silent until the first fracture. Half of women over 50 and one in five men will break a bone because of the condition. Hip fractures in particular carry a grave toll, with more than one in four people dying within a year and many others losing their independence.</w:t>
      </w:r>
    </w:p>
    <w:p w14:paraId="19DF46DB" w14:textId="77777777" w:rsidR="00E21BAA" w:rsidRPr="002F685E" w:rsidRDefault="00E21BAA" w:rsidP="00E21BAA">
      <w:pPr>
        <w:rPr>
          <w:rFonts w:ascii="Roboto" w:hAnsi="Roboto"/>
          <w:sz w:val="22"/>
          <w:szCs w:val="22"/>
        </w:rPr>
      </w:pPr>
      <w:r w:rsidRPr="002F685E">
        <w:rPr>
          <w:rFonts w:ascii="Roboto" w:hAnsi="Roboto"/>
          <w:sz w:val="22"/>
          <w:szCs w:val="22"/>
        </w:rPr>
        <w:t>This is not an untreatable problem. Effective and affordable medications exist. What is missing in many parts of the country is systematic early identification. Fracture Liaison Services provide that structure. They identify people after a first fracture, assess their bone health and start treatment to prevent the next one. Evidence shows they quickly offset their own cost by avoiding further fractures. Despite this, provision remains patchy, with around half of NHS Trusts in England still without a service.</w:t>
      </w:r>
    </w:p>
    <w:p w14:paraId="2056AF28" w14:textId="06225536" w:rsidR="00E21BAA" w:rsidRPr="002F685E" w:rsidRDefault="00233898" w:rsidP="157FDD66">
      <w:pPr>
        <w:rPr>
          <w:rFonts w:ascii="Roboto" w:hAnsi="Roboto"/>
          <w:sz w:val="22"/>
          <w:szCs w:val="22"/>
        </w:rPr>
      </w:pPr>
      <w:r w:rsidRPr="157FDD66">
        <w:rPr>
          <w:rFonts w:ascii="Roboto" w:hAnsi="Roboto"/>
          <w:sz w:val="22"/>
          <w:szCs w:val="22"/>
        </w:rPr>
        <w:t>Almost two years ago</w:t>
      </w:r>
      <w:r w:rsidR="00E21BAA" w:rsidRPr="157FDD66">
        <w:rPr>
          <w:rFonts w:ascii="Roboto" w:hAnsi="Roboto"/>
          <w:sz w:val="22"/>
          <w:szCs w:val="22"/>
        </w:rPr>
        <w:t xml:space="preserve"> the </w:t>
      </w:r>
      <w:r w:rsidR="7631B2EB" w:rsidRPr="157FDD66">
        <w:rPr>
          <w:rFonts w:ascii="Roboto" w:hAnsi="Roboto"/>
          <w:sz w:val="22"/>
          <w:szCs w:val="22"/>
        </w:rPr>
        <w:t xml:space="preserve">Health </w:t>
      </w:r>
      <w:r w:rsidR="00E21BAA" w:rsidRPr="157FDD66">
        <w:rPr>
          <w:rFonts w:ascii="Roboto" w:hAnsi="Roboto"/>
          <w:sz w:val="22"/>
          <w:szCs w:val="22"/>
        </w:rPr>
        <w:t xml:space="preserve">Secretary said that commissioning a national roll-out plan for these services would be </w:t>
      </w:r>
      <w:r w:rsidR="6009ED80" w:rsidRPr="157FDD66">
        <w:rPr>
          <w:rFonts w:ascii="Roboto" w:hAnsi="Roboto"/>
          <w:sz w:val="22"/>
          <w:szCs w:val="22"/>
        </w:rPr>
        <w:t>one of his early priorities</w:t>
      </w:r>
      <w:r w:rsidR="00E21BAA" w:rsidRPr="157FDD66">
        <w:rPr>
          <w:rFonts w:ascii="Roboto" w:hAnsi="Roboto"/>
          <w:sz w:val="22"/>
          <w:szCs w:val="22"/>
        </w:rPr>
        <w:t xml:space="preserve">. </w:t>
      </w:r>
      <w:r w:rsidR="6DBC353C" w:rsidRPr="157FDD66">
        <w:rPr>
          <w:rFonts w:ascii="Roboto" w:hAnsi="Roboto"/>
          <w:sz w:val="22"/>
          <w:szCs w:val="22"/>
        </w:rPr>
        <w:t>He has repeated this pledge on multiple occasions</w:t>
      </w:r>
      <w:r w:rsidR="00E21BAA" w:rsidRPr="157FDD66">
        <w:rPr>
          <w:rFonts w:ascii="Roboto" w:hAnsi="Roboto"/>
          <w:sz w:val="22"/>
          <w:szCs w:val="22"/>
        </w:rPr>
        <w:t xml:space="preserve"> but there is still no published timetable, no transparent milestones and no indication of when the rollout will begin. The Society of Radiographers have warned if the rollout does not start soon, the 2030 target for nationwide coverage </w:t>
      </w:r>
      <w:r w:rsidR="00E915FC" w:rsidRPr="157FDD66">
        <w:rPr>
          <w:rFonts w:ascii="Roboto" w:hAnsi="Roboto"/>
          <w:sz w:val="22"/>
          <w:szCs w:val="22"/>
        </w:rPr>
        <w:t xml:space="preserve">will </w:t>
      </w:r>
      <w:r w:rsidR="00E21BAA" w:rsidRPr="157FDD66">
        <w:rPr>
          <w:rFonts w:ascii="Roboto" w:hAnsi="Roboto"/>
          <w:sz w:val="22"/>
          <w:szCs w:val="22"/>
        </w:rPr>
        <w:t>be missed.</w:t>
      </w:r>
    </w:p>
    <w:p w14:paraId="2C0D4952" w14:textId="07CAB669" w:rsidR="00E21BAA" w:rsidRPr="002F685E" w:rsidRDefault="00E915FC" w:rsidP="157FDD66">
      <w:pPr>
        <w:rPr>
          <w:rFonts w:ascii="Roboto" w:hAnsi="Roboto"/>
          <w:sz w:val="22"/>
          <w:szCs w:val="22"/>
        </w:rPr>
      </w:pPr>
      <w:r w:rsidRPr="157FDD66">
        <w:rPr>
          <w:rFonts w:ascii="Roboto" w:hAnsi="Roboto"/>
          <w:sz w:val="22"/>
          <w:szCs w:val="22"/>
        </w:rPr>
        <w:t>People with osteoporosis are seeing their lives worsen and shorten</w:t>
      </w:r>
      <w:r w:rsidR="709439FE" w:rsidRPr="157FDD66">
        <w:rPr>
          <w:rFonts w:ascii="Roboto" w:hAnsi="Roboto"/>
          <w:sz w:val="22"/>
          <w:szCs w:val="22"/>
        </w:rPr>
        <w:t xml:space="preserve"> – people like me</w:t>
      </w:r>
      <w:r w:rsidR="00E21BAA" w:rsidRPr="157FDD66">
        <w:rPr>
          <w:rFonts w:ascii="Roboto" w:hAnsi="Roboto"/>
          <w:sz w:val="22"/>
          <w:szCs w:val="22"/>
        </w:rPr>
        <w:t>. Around 2,</w:t>
      </w:r>
      <w:r w:rsidR="007E5E7E">
        <w:rPr>
          <w:rFonts w:ascii="Roboto" w:hAnsi="Roboto"/>
          <w:sz w:val="22"/>
          <w:szCs w:val="22"/>
        </w:rPr>
        <w:t>0</w:t>
      </w:r>
      <w:r w:rsidR="00E21BAA" w:rsidRPr="157FDD66">
        <w:rPr>
          <w:rFonts w:ascii="Roboto" w:hAnsi="Roboto"/>
          <w:sz w:val="22"/>
          <w:szCs w:val="22"/>
        </w:rPr>
        <w:t xml:space="preserve">00 people die each year following hip fractures that better prevention could have avoided. </w:t>
      </w:r>
      <w:r w:rsidR="74424245" w:rsidRPr="157FDD66">
        <w:rPr>
          <w:rFonts w:ascii="Roboto" w:hAnsi="Roboto"/>
          <w:sz w:val="22"/>
          <w:szCs w:val="22"/>
        </w:rPr>
        <w:t>T</w:t>
      </w:r>
      <w:r w:rsidR="00E21BAA" w:rsidRPr="157FDD66">
        <w:rPr>
          <w:rFonts w:ascii="Roboto" w:hAnsi="Roboto"/>
          <w:sz w:val="22"/>
          <w:szCs w:val="22"/>
        </w:rPr>
        <w:t xml:space="preserve">his is not an abstract policy delay but a deeply personal commitment. Osteoporosis has often been neglected by </w:t>
      </w:r>
      <w:r w:rsidR="46C6C5D9" w:rsidRPr="157FDD66">
        <w:rPr>
          <w:rFonts w:ascii="Roboto" w:hAnsi="Roboto"/>
          <w:sz w:val="22"/>
          <w:szCs w:val="22"/>
        </w:rPr>
        <w:t>government</w:t>
      </w:r>
      <w:r w:rsidR="00E21BAA" w:rsidRPr="157FDD66">
        <w:rPr>
          <w:rFonts w:ascii="Roboto" w:hAnsi="Roboto"/>
          <w:sz w:val="22"/>
          <w:szCs w:val="22"/>
        </w:rPr>
        <w:t xml:space="preserve">s, Wes Streeting’s commitment marked a huge </w:t>
      </w:r>
      <w:r w:rsidR="00A577C8" w:rsidRPr="157FDD66">
        <w:rPr>
          <w:rFonts w:ascii="Roboto" w:hAnsi="Roboto"/>
          <w:sz w:val="22"/>
          <w:szCs w:val="22"/>
        </w:rPr>
        <w:t>moment</w:t>
      </w:r>
      <w:r w:rsidR="00A478E1" w:rsidRPr="157FDD66">
        <w:rPr>
          <w:rFonts w:ascii="Roboto" w:hAnsi="Roboto"/>
          <w:sz w:val="22"/>
          <w:szCs w:val="22"/>
        </w:rPr>
        <w:t xml:space="preserve"> </w:t>
      </w:r>
      <w:r w:rsidR="00E21BAA" w:rsidRPr="157FDD66">
        <w:rPr>
          <w:rFonts w:ascii="Roboto" w:hAnsi="Roboto"/>
          <w:sz w:val="22"/>
          <w:szCs w:val="22"/>
        </w:rPr>
        <w:t xml:space="preserve">for people with the condition. </w:t>
      </w:r>
    </w:p>
    <w:p w14:paraId="0A72DE2C" w14:textId="77777777" w:rsidR="00E21BAA" w:rsidRPr="002F685E" w:rsidRDefault="00E21BAA" w:rsidP="00E21BAA">
      <w:pPr>
        <w:rPr>
          <w:rFonts w:ascii="Roboto" w:hAnsi="Roboto"/>
          <w:sz w:val="22"/>
          <w:szCs w:val="22"/>
        </w:rPr>
      </w:pPr>
      <w:r w:rsidRPr="002F685E">
        <w:rPr>
          <w:rFonts w:ascii="Roboto" w:hAnsi="Roboto"/>
          <w:sz w:val="22"/>
          <w:szCs w:val="22"/>
        </w:rPr>
        <w:t>I would value your support in pressing Ministers for clarity. Could you ask what progress has been made on developing and publishing a detailed national implementation plan, what funding has been allocated, and when patients in every area can expect access to these services?</w:t>
      </w:r>
    </w:p>
    <w:p w14:paraId="742D9875" w14:textId="77777777" w:rsidR="00E21BAA" w:rsidRPr="002F685E" w:rsidRDefault="00E21BAA" w:rsidP="00E21BAA">
      <w:pPr>
        <w:rPr>
          <w:rFonts w:ascii="Roboto" w:hAnsi="Roboto"/>
          <w:sz w:val="22"/>
          <w:szCs w:val="22"/>
        </w:rPr>
      </w:pPr>
      <w:r w:rsidRPr="002F685E">
        <w:rPr>
          <w:rFonts w:ascii="Roboto" w:hAnsi="Roboto"/>
          <w:sz w:val="22"/>
          <w:szCs w:val="22"/>
        </w:rPr>
        <w:t>Thank you for considering this. I look forward to hearing from you.</w:t>
      </w:r>
    </w:p>
    <w:p w14:paraId="35568077" w14:textId="77777777" w:rsidR="00E21BAA" w:rsidRPr="002F685E" w:rsidRDefault="00E21BAA" w:rsidP="00E21BAA">
      <w:pPr>
        <w:rPr>
          <w:rFonts w:ascii="Roboto" w:hAnsi="Roboto"/>
          <w:sz w:val="22"/>
          <w:szCs w:val="22"/>
        </w:rPr>
      </w:pPr>
      <w:r w:rsidRPr="002F685E">
        <w:rPr>
          <w:rFonts w:ascii="Roboto" w:hAnsi="Roboto"/>
          <w:sz w:val="22"/>
          <w:szCs w:val="22"/>
        </w:rPr>
        <w:t>Yours sincerely,</w:t>
      </w:r>
    </w:p>
    <w:p w14:paraId="65160B48" w14:textId="2AE52F5B" w:rsidR="003E21F3" w:rsidRPr="002F685E" w:rsidRDefault="00E521F6" w:rsidP="00E21BAA">
      <w:pPr>
        <w:rPr>
          <w:rFonts w:ascii="Roboto" w:hAnsi="Roboto"/>
          <w:sz w:val="22"/>
          <w:szCs w:val="22"/>
        </w:rPr>
      </w:pPr>
      <w:r w:rsidRPr="002F685E">
        <w:rPr>
          <w:rFonts w:ascii="Roboto" w:hAnsi="Roboto"/>
          <w:sz w:val="22"/>
          <w:szCs w:val="22"/>
          <w:highlight w:val="yellow"/>
        </w:rPr>
        <w:t>Your name</w:t>
      </w:r>
      <w:r w:rsidRPr="002F685E">
        <w:rPr>
          <w:rFonts w:ascii="Roboto" w:hAnsi="Roboto"/>
          <w:sz w:val="22"/>
          <w:szCs w:val="22"/>
          <w:highlight w:val="yellow"/>
        </w:rPr>
        <w:br/>
        <w:t>Your address</w:t>
      </w:r>
      <w:r w:rsidRPr="002F685E">
        <w:rPr>
          <w:rFonts w:ascii="Roboto" w:hAnsi="Roboto"/>
          <w:sz w:val="22"/>
          <w:szCs w:val="22"/>
        </w:rPr>
        <w:t xml:space="preserve"> </w:t>
      </w:r>
    </w:p>
    <w:sectPr w:rsidR="003E21F3" w:rsidRPr="002F68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50"/>
    <w:rsid w:val="00012944"/>
    <w:rsid w:val="00020598"/>
    <w:rsid w:val="00037E3B"/>
    <w:rsid w:val="000649C5"/>
    <w:rsid w:val="00077F75"/>
    <w:rsid w:val="000866C3"/>
    <w:rsid w:val="00092309"/>
    <w:rsid w:val="000A0D55"/>
    <w:rsid w:val="000A3484"/>
    <w:rsid w:val="000A6F62"/>
    <w:rsid w:val="000C0A80"/>
    <w:rsid w:val="000C235C"/>
    <w:rsid w:val="000C6C0A"/>
    <w:rsid w:val="000D283F"/>
    <w:rsid w:val="000D7D15"/>
    <w:rsid w:val="000E025C"/>
    <w:rsid w:val="000E3792"/>
    <w:rsid w:val="00107821"/>
    <w:rsid w:val="00127891"/>
    <w:rsid w:val="00134FB1"/>
    <w:rsid w:val="00140930"/>
    <w:rsid w:val="00146AD7"/>
    <w:rsid w:val="00147350"/>
    <w:rsid w:val="0015022A"/>
    <w:rsid w:val="001655CD"/>
    <w:rsid w:val="00181198"/>
    <w:rsid w:val="001A2745"/>
    <w:rsid w:val="001B2902"/>
    <w:rsid w:val="001B717A"/>
    <w:rsid w:val="001D3FD3"/>
    <w:rsid w:val="001D5224"/>
    <w:rsid w:val="001E35A1"/>
    <w:rsid w:val="002157CE"/>
    <w:rsid w:val="00220392"/>
    <w:rsid w:val="00220FA4"/>
    <w:rsid w:val="0022112A"/>
    <w:rsid w:val="00233898"/>
    <w:rsid w:val="00234CEC"/>
    <w:rsid w:val="002A5B05"/>
    <w:rsid w:val="002D7591"/>
    <w:rsid w:val="002E43A8"/>
    <w:rsid w:val="002F05FD"/>
    <w:rsid w:val="002F685E"/>
    <w:rsid w:val="00307851"/>
    <w:rsid w:val="00311AAC"/>
    <w:rsid w:val="0031492C"/>
    <w:rsid w:val="00320A69"/>
    <w:rsid w:val="00320EDA"/>
    <w:rsid w:val="003227A5"/>
    <w:rsid w:val="00325F29"/>
    <w:rsid w:val="00346A00"/>
    <w:rsid w:val="0035410F"/>
    <w:rsid w:val="00360E11"/>
    <w:rsid w:val="0037170D"/>
    <w:rsid w:val="00376A31"/>
    <w:rsid w:val="00376F45"/>
    <w:rsid w:val="00377620"/>
    <w:rsid w:val="003B21C5"/>
    <w:rsid w:val="003C5CBE"/>
    <w:rsid w:val="003C6D70"/>
    <w:rsid w:val="003D06A0"/>
    <w:rsid w:val="003E21F3"/>
    <w:rsid w:val="003E4909"/>
    <w:rsid w:val="003F0F74"/>
    <w:rsid w:val="0040279C"/>
    <w:rsid w:val="00422D21"/>
    <w:rsid w:val="004269D9"/>
    <w:rsid w:val="00433044"/>
    <w:rsid w:val="00454351"/>
    <w:rsid w:val="00460B66"/>
    <w:rsid w:val="004819D1"/>
    <w:rsid w:val="00490163"/>
    <w:rsid w:val="004958DB"/>
    <w:rsid w:val="004A37E7"/>
    <w:rsid w:val="004C5374"/>
    <w:rsid w:val="004F5A80"/>
    <w:rsid w:val="00505135"/>
    <w:rsid w:val="005111BB"/>
    <w:rsid w:val="00547C54"/>
    <w:rsid w:val="00556FEA"/>
    <w:rsid w:val="00577D15"/>
    <w:rsid w:val="00581966"/>
    <w:rsid w:val="0058499C"/>
    <w:rsid w:val="00602B4D"/>
    <w:rsid w:val="006038CB"/>
    <w:rsid w:val="006254CB"/>
    <w:rsid w:val="0062755D"/>
    <w:rsid w:val="00630E62"/>
    <w:rsid w:val="00635CEA"/>
    <w:rsid w:val="006431AF"/>
    <w:rsid w:val="00643670"/>
    <w:rsid w:val="006454A5"/>
    <w:rsid w:val="00655448"/>
    <w:rsid w:val="00657C9C"/>
    <w:rsid w:val="00667AEE"/>
    <w:rsid w:val="006721F6"/>
    <w:rsid w:val="00690CE3"/>
    <w:rsid w:val="006A2ADC"/>
    <w:rsid w:val="006D5A80"/>
    <w:rsid w:val="006E1007"/>
    <w:rsid w:val="006F01B9"/>
    <w:rsid w:val="006F35CA"/>
    <w:rsid w:val="00704526"/>
    <w:rsid w:val="00707299"/>
    <w:rsid w:val="00740984"/>
    <w:rsid w:val="007625D8"/>
    <w:rsid w:val="00764D85"/>
    <w:rsid w:val="0076792B"/>
    <w:rsid w:val="007730BB"/>
    <w:rsid w:val="007C02F9"/>
    <w:rsid w:val="007D38D6"/>
    <w:rsid w:val="007E5E7E"/>
    <w:rsid w:val="007E6D45"/>
    <w:rsid w:val="007F30B9"/>
    <w:rsid w:val="00803630"/>
    <w:rsid w:val="00814A34"/>
    <w:rsid w:val="00816686"/>
    <w:rsid w:val="00820923"/>
    <w:rsid w:val="008248E8"/>
    <w:rsid w:val="00827A85"/>
    <w:rsid w:val="00840681"/>
    <w:rsid w:val="00853B20"/>
    <w:rsid w:val="008764A7"/>
    <w:rsid w:val="00886659"/>
    <w:rsid w:val="008A099A"/>
    <w:rsid w:val="008A6BE4"/>
    <w:rsid w:val="008B0598"/>
    <w:rsid w:val="008B6883"/>
    <w:rsid w:val="008E369B"/>
    <w:rsid w:val="008E7C38"/>
    <w:rsid w:val="008F26FB"/>
    <w:rsid w:val="00906D17"/>
    <w:rsid w:val="0091622F"/>
    <w:rsid w:val="00917967"/>
    <w:rsid w:val="00936368"/>
    <w:rsid w:val="0093793A"/>
    <w:rsid w:val="00950395"/>
    <w:rsid w:val="00953B96"/>
    <w:rsid w:val="00954D82"/>
    <w:rsid w:val="00955114"/>
    <w:rsid w:val="00960C0F"/>
    <w:rsid w:val="00972F17"/>
    <w:rsid w:val="009850F0"/>
    <w:rsid w:val="0099329A"/>
    <w:rsid w:val="00997AE9"/>
    <w:rsid w:val="009B14D3"/>
    <w:rsid w:val="009D333A"/>
    <w:rsid w:val="00A00293"/>
    <w:rsid w:val="00A039B1"/>
    <w:rsid w:val="00A21821"/>
    <w:rsid w:val="00A22DA5"/>
    <w:rsid w:val="00A33DB1"/>
    <w:rsid w:val="00A41A8D"/>
    <w:rsid w:val="00A443DC"/>
    <w:rsid w:val="00A46148"/>
    <w:rsid w:val="00A478E1"/>
    <w:rsid w:val="00A577C8"/>
    <w:rsid w:val="00A87E25"/>
    <w:rsid w:val="00A92385"/>
    <w:rsid w:val="00A92C6E"/>
    <w:rsid w:val="00AA15B0"/>
    <w:rsid w:val="00AB7B2F"/>
    <w:rsid w:val="00AC4FBD"/>
    <w:rsid w:val="00AD20DB"/>
    <w:rsid w:val="00AD22CB"/>
    <w:rsid w:val="00AE1D33"/>
    <w:rsid w:val="00AE260C"/>
    <w:rsid w:val="00AF0B9B"/>
    <w:rsid w:val="00B14F90"/>
    <w:rsid w:val="00B304A8"/>
    <w:rsid w:val="00B35EDE"/>
    <w:rsid w:val="00B41FA3"/>
    <w:rsid w:val="00B569CD"/>
    <w:rsid w:val="00B57F2F"/>
    <w:rsid w:val="00B61828"/>
    <w:rsid w:val="00B71D93"/>
    <w:rsid w:val="00B72936"/>
    <w:rsid w:val="00BC0663"/>
    <w:rsid w:val="00BF631D"/>
    <w:rsid w:val="00C14263"/>
    <w:rsid w:val="00C2499E"/>
    <w:rsid w:val="00C46B54"/>
    <w:rsid w:val="00C50323"/>
    <w:rsid w:val="00C77F96"/>
    <w:rsid w:val="00C8126B"/>
    <w:rsid w:val="00C84175"/>
    <w:rsid w:val="00CA625C"/>
    <w:rsid w:val="00CC318E"/>
    <w:rsid w:val="00CE1232"/>
    <w:rsid w:val="00CE1E76"/>
    <w:rsid w:val="00CE6050"/>
    <w:rsid w:val="00CF0BF6"/>
    <w:rsid w:val="00D02964"/>
    <w:rsid w:val="00D06ED9"/>
    <w:rsid w:val="00D12EE3"/>
    <w:rsid w:val="00D26502"/>
    <w:rsid w:val="00D36261"/>
    <w:rsid w:val="00D46ACF"/>
    <w:rsid w:val="00D51F1F"/>
    <w:rsid w:val="00D61D6E"/>
    <w:rsid w:val="00D627BD"/>
    <w:rsid w:val="00D6311F"/>
    <w:rsid w:val="00D7547B"/>
    <w:rsid w:val="00D96469"/>
    <w:rsid w:val="00DB3D09"/>
    <w:rsid w:val="00DB5EAE"/>
    <w:rsid w:val="00DC3493"/>
    <w:rsid w:val="00DE6C60"/>
    <w:rsid w:val="00DF6638"/>
    <w:rsid w:val="00E102E4"/>
    <w:rsid w:val="00E131C9"/>
    <w:rsid w:val="00E21BAA"/>
    <w:rsid w:val="00E34229"/>
    <w:rsid w:val="00E521F6"/>
    <w:rsid w:val="00E54E67"/>
    <w:rsid w:val="00E63187"/>
    <w:rsid w:val="00E76232"/>
    <w:rsid w:val="00E915FC"/>
    <w:rsid w:val="00EA1C50"/>
    <w:rsid w:val="00EB52DE"/>
    <w:rsid w:val="00EC0E72"/>
    <w:rsid w:val="00EC73BF"/>
    <w:rsid w:val="00ED748F"/>
    <w:rsid w:val="00EF0BA1"/>
    <w:rsid w:val="00F00172"/>
    <w:rsid w:val="00F02095"/>
    <w:rsid w:val="00F028E2"/>
    <w:rsid w:val="00F13830"/>
    <w:rsid w:val="00F154B9"/>
    <w:rsid w:val="00F25AAE"/>
    <w:rsid w:val="00F50870"/>
    <w:rsid w:val="00F56F33"/>
    <w:rsid w:val="00F62031"/>
    <w:rsid w:val="00F75E10"/>
    <w:rsid w:val="00F83DD4"/>
    <w:rsid w:val="00F92D7B"/>
    <w:rsid w:val="00FA145B"/>
    <w:rsid w:val="00FB1554"/>
    <w:rsid w:val="00FC618E"/>
    <w:rsid w:val="00FD2D31"/>
    <w:rsid w:val="00FE7A22"/>
    <w:rsid w:val="017D2902"/>
    <w:rsid w:val="0188202A"/>
    <w:rsid w:val="01C56B4E"/>
    <w:rsid w:val="01CF88F4"/>
    <w:rsid w:val="03A56D53"/>
    <w:rsid w:val="041B259E"/>
    <w:rsid w:val="049F53B8"/>
    <w:rsid w:val="04C75589"/>
    <w:rsid w:val="05152128"/>
    <w:rsid w:val="05C13F9D"/>
    <w:rsid w:val="0670275D"/>
    <w:rsid w:val="07B3CDB8"/>
    <w:rsid w:val="086F69CC"/>
    <w:rsid w:val="0895321F"/>
    <w:rsid w:val="08ED22C4"/>
    <w:rsid w:val="093AE545"/>
    <w:rsid w:val="0AEE14ED"/>
    <w:rsid w:val="0B1F325E"/>
    <w:rsid w:val="0B37D6EC"/>
    <w:rsid w:val="0D19693E"/>
    <w:rsid w:val="0EAE4392"/>
    <w:rsid w:val="0F05A6BC"/>
    <w:rsid w:val="0F25340F"/>
    <w:rsid w:val="0F318321"/>
    <w:rsid w:val="0F66B72D"/>
    <w:rsid w:val="10037FBF"/>
    <w:rsid w:val="12334968"/>
    <w:rsid w:val="125AAAB8"/>
    <w:rsid w:val="130929C1"/>
    <w:rsid w:val="1324DCFE"/>
    <w:rsid w:val="148C0389"/>
    <w:rsid w:val="14D4544A"/>
    <w:rsid w:val="157FDD66"/>
    <w:rsid w:val="163A8CA8"/>
    <w:rsid w:val="16D04DFA"/>
    <w:rsid w:val="17070AD6"/>
    <w:rsid w:val="175938B2"/>
    <w:rsid w:val="176696C9"/>
    <w:rsid w:val="17D4DF2F"/>
    <w:rsid w:val="18A15B79"/>
    <w:rsid w:val="1AC34DA2"/>
    <w:rsid w:val="1B087DA1"/>
    <w:rsid w:val="1B2AB027"/>
    <w:rsid w:val="1B35482A"/>
    <w:rsid w:val="1CBD4B71"/>
    <w:rsid w:val="1D6C2EC0"/>
    <w:rsid w:val="1DFD6A1D"/>
    <w:rsid w:val="1E645965"/>
    <w:rsid w:val="205E54F9"/>
    <w:rsid w:val="20D1174E"/>
    <w:rsid w:val="20D9BA9E"/>
    <w:rsid w:val="20E62EAD"/>
    <w:rsid w:val="2142C306"/>
    <w:rsid w:val="218D519A"/>
    <w:rsid w:val="22022C1F"/>
    <w:rsid w:val="23D93994"/>
    <w:rsid w:val="242B43C6"/>
    <w:rsid w:val="245D4021"/>
    <w:rsid w:val="2570AA24"/>
    <w:rsid w:val="2763DB6C"/>
    <w:rsid w:val="290AED8C"/>
    <w:rsid w:val="2950C006"/>
    <w:rsid w:val="2A2EAD09"/>
    <w:rsid w:val="2A501F01"/>
    <w:rsid w:val="2A8631EE"/>
    <w:rsid w:val="2B9F12A4"/>
    <w:rsid w:val="2BD65B57"/>
    <w:rsid w:val="2D696D49"/>
    <w:rsid w:val="2EDB16D2"/>
    <w:rsid w:val="2F69E619"/>
    <w:rsid w:val="2F96E326"/>
    <w:rsid w:val="300ABA12"/>
    <w:rsid w:val="3015D393"/>
    <w:rsid w:val="3133C1E4"/>
    <w:rsid w:val="3166FB99"/>
    <w:rsid w:val="319BB57F"/>
    <w:rsid w:val="31D26F39"/>
    <w:rsid w:val="31E5EBA7"/>
    <w:rsid w:val="32300FFE"/>
    <w:rsid w:val="32A793CE"/>
    <w:rsid w:val="331F0C6F"/>
    <w:rsid w:val="339429AD"/>
    <w:rsid w:val="33A82880"/>
    <w:rsid w:val="3416CBDA"/>
    <w:rsid w:val="35217657"/>
    <w:rsid w:val="3616FE3F"/>
    <w:rsid w:val="36582154"/>
    <w:rsid w:val="369BC59D"/>
    <w:rsid w:val="375803F9"/>
    <w:rsid w:val="3770BBE6"/>
    <w:rsid w:val="38E9F593"/>
    <w:rsid w:val="399B8B3D"/>
    <w:rsid w:val="39C7DC2C"/>
    <w:rsid w:val="39D0C692"/>
    <w:rsid w:val="3AC24163"/>
    <w:rsid w:val="3B9AD9CA"/>
    <w:rsid w:val="3BA55E21"/>
    <w:rsid w:val="3BBA6C65"/>
    <w:rsid w:val="3BBFF24A"/>
    <w:rsid w:val="3C216E7A"/>
    <w:rsid w:val="3C5BC21A"/>
    <w:rsid w:val="3CE6BAD4"/>
    <w:rsid w:val="3D75017B"/>
    <w:rsid w:val="3DF7AB71"/>
    <w:rsid w:val="3E54FA15"/>
    <w:rsid w:val="3E97F674"/>
    <w:rsid w:val="3EE13DC8"/>
    <w:rsid w:val="3FA373F5"/>
    <w:rsid w:val="403B0D77"/>
    <w:rsid w:val="41EFB850"/>
    <w:rsid w:val="41F030E3"/>
    <w:rsid w:val="42E07DA7"/>
    <w:rsid w:val="43A503B9"/>
    <w:rsid w:val="43E46E15"/>
    <w:rsid w:val="440CEF2D"/>
    <w:rsid w:val="445CEBFF"/>
    <w:rsid w:val="45B3ADB2"/>
    <w:rsid w:val="45C18DFF"/>
    <w:rsid w:val="45C5515E"/>
    <w:rsid w:val="4612C1ED"/>
    <w:rsid w:val="46C6C5D9"/>
    <w:rsid w:val="46EA8D9D"/>
    <w:rsid w:val="4803E2DA"/>
    <w:rsid w:val="49733BC2"/>
    <w:rsid w:val="49D2A52D"/>
    <w:rsid w:val="4A2CF9FC"/>
    <w:rsid w:val="4A5068A8"/>
    <w:rsid w:val="4AD33B44"/>
    <w:rsid w:val="4B5CE3D2"/>
    <w:rsid w:val="4D7968F6"/>
    <w:rsid w:val="4E6D9CF9"/>
    <w:rsid w:val="4F28F9BB"/>
    <w:rsid w:val="4FF2D7B5"/>
    <w:rsid w:val="50301060"/>
    <w:rsid w:val="5099A41A"/>
    <w:rsid w:val="509C3431"/>
    <w:rsid w:val="5179DCBD"/>
    <w:rsid w:val="53A4739D"/>
    <w:rsid w:val="53B9207B"/>
    <w:rsid w:val="54B524C3"/>
    <w:rsid w:val="5623A3D0"/>
    <w:rsid w:val="5796E470"/>
    <w:rsid w:val="5899245C"/>
    <w:rsid w:val="590D9C4D"/>
    <w:rsid w:val="59EB4504"/>
    <w:rsid w:val="5A31EE22"/>
    <w:rsid w:val="5BD8A4B0"/>
    <w:rsid w:val="5C00CFEF"/>
    <w:rsid w:val="5C18D4C1"/>
    <w:rsid w:val="5D1990D9"/>
    <w:rsid w:val="5D590F49"/>
    <w:rsid w:val="5EA6E5D4"/>
    <w:rsid w:val="5F17F0D3"/>
    <w:rsid w:val="5F73B5BC"/>
    <w:rsid w:val="5FEB86A0"/>
    <w:rsid w:val="6009ED80"/>
    <w:rsid w:val="60D1AFF4"/>
    <w:rsid w:val="60F73C23"/>
    <w:rsid w:val="63BEED85"/>
    <w:rsid w:val="654A1EAA"/>
    <w:rsid w:val="686B12FF"/>
    <w:rsid w:val="695B6B38"/>
    <w:rsid w:val="6A18634B"/>
    <w:rsid w:val="6A5C72A8"/>
    <w:rsid w:val="6B0A8189"/>
    <w:rsid w:val="6B3EDC25"/>
    <w:rsid w:val="6BE6C957"/>
    <w:rsid w:val="6CDF948C"/>
    <w:rsid w:val="6D35D562"/>
    <w:rsid w:val="6D39EE4C"/>
    <w:rsid w:val="6DBC353C"/>
    <w:rsid w:val="6DD11C47"/>
    <w:rsid w:val="6E6B4339"/>
    <w:rsid w:val="6ED2ABA0"/>
    <w:rsid w:val="6F741517"/>
    <w:rsid w:val="704EEB42"/>
    <w:rsid w:val="709439FE"/>
    <w:rsid w:val="70C3FF3D"/>
    <w:rsid w:val="71129C6E"/>
    <w:rsid w:val="727EC727"/>
    <w:rsid w:val="732F2888"/>
    <w:rsid w:val="73CEB35E"/>
    <w:rsid w:val="74424245"/>
    <w:rsid w:val="74CC5DAE"/>
    <w:rsid w:val="75A1F0EE"/>
    <w:rsid w:val="7631B2EB"/>
    <w:rsid w:val="77ABED75"/>
    <w:rsid w:val="78020861"/>
    <w:rsid w:val="78550087"/>
    <w:rsid w:val="79417FE5"/>
    <w:rsid w:val="794566EB"/>
    <w:rsid w:val="79491F09"/>
    <w:rsid w:val="7995FAA0"/>
    <w:rsid w:val="79C19468"/>
    <w:rsid w:val="7A45E14A"/>
    <w:rsid w:val="7B093185"/>
    <w:rsid w:val="7B5076E8"/>
    <w:rsid w:val="7BCDE293"/>
    <w:rsid w:val="7CE25EFA"/>
    <w:rsid w:val="7D65B0F2"/>
    <w:rsid w:val="7E13B320"/>
    <w:rsid w:val="7E9907F8"/>
    <w:rsid w:val="7FDA5E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6CF3F"/>
  <w15:chartTrackingRefBased/>
  <w15:docId w15:val="{300BA066-AC5A-468D-A857-031D9310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1F6"/>
  </w:style>
  <w:style w:type="paragraph" w:styleId="Heading1">
    <w:name w:val="heading 1"/>
    <w:basedOn w:val="Normal"/>
    <w:next w:val="Normal"/>
    <w:link w:val="Heading1Char"/>
    <w:uiPriority w:val="9"/>
    <w:qFormat/>
    <w:rsid w:val="001473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73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73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73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73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73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3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3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3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3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3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3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3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3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3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3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3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350"/>
    <w:rPr>
      <w:rFonts w:eastAsiaTheme="majorEastAsia" w:cstheme="majorBidi"/>
      <w:color w:val="272727" w:themeColor="text1" w:themeTint="D8"/>
    </w:rPr>
  </w:style>
  <w:style w:type="paragraph" w:styleId="Title">
    <w:name w:val="Title"/>
    <w:basedOn w:val="Normal"/>
    <w:next w:val="Normal"/>
    <w:link w:val="TitleChar"/>
    <w:uiPriority w:val="10"/>
    <w:qFormat/>
    <w:rsid w:val="00147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3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3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3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350"/>
    <w:pPr>
      <w:spacing w:before="160"/>
      <w:jc w:val="center"/>
    </w:pPr>
    <w:rPr>
      <w:i/>
      <w:iCs/>
      <w:color w:val="404040" w:themeColor="text1" w:themeTint="BF"/>
    </w:rPr>
  </w:style>
  <w:style w:type="character" w:customStyle="1" w:styleId="QuoteChar">
    <w:name w:val="Quote Char"/>
    <w:basedOn w:val="DefaultParagraphFont"/>
    <w:link w:val="Quote"/>
    <w:uiPriority w:val="29"/>
    <w:rsid w:val="00147350"/>
    <w:rPr>
      <w:i/>
      <w:iCs/>
      <w:color w:val="404040" w:themeColor="text1" w:themeTint="BF"/>
    </w:rPr>
  </w:style>
  <w:style w:type="paragraph" w:styleId="ListParagraph">
    <w:name w:val="List Paragraph"/>
    <w:basedOn w:val="Normal"/>
    <w:uiPriority w:val="34"/>
    <w:qFormat/>
    <w:rsid w:val="00147350"/>
    <w:pPr>
      <w:ind w:left="720"/>
      <w:contextualSpacing/>
    </w:pPr>
  </w:style>
  <w:style w:type="character" w:styleId="IntenseEmphasis">
    <w:name w:val="Intense Emphasis"/>
    <w:basedOn w:val="DefaultParagraphFont"/>
    <w:uiPriority w:val="21"/>
    <w:qFormat/>
    <w:rsid w:val="00147350"/>
    <w:rPr>
      <w:i/>
      <w:iCs/>
      <w:color w:val="0F4761" w:themeColor="accent1" w:themeShade="BF"/>
    </w:rPr>
  </w:style>
  <w:style w:type="paragraph" w:styleId="IntenseQuote">
    <w:name w:val="Intense Quote"/>
    <w:basedOn w:val="Normal"/>
    <w:next w:val="Normal"/>
    <w:link w:val="IntenseQuoteChar"/>
    <w:uiPriority w:val="30"/>
    <w:qFormat/>
    <w:rsid w:val="001473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7350"/>
    <w:rPr>
      <w:i/>
      <w:iCs/>
      <w:color w:val="0F4761" w:themeColor="accent1" w:themeShade="BF"/>
    </w:rPr>
  </w:style>
  <w:style w:type="character" w:styleId="IntenseReference">
    <w:name w:val="Intense Reference"/>
    <w:basedOn w:val="DefaultParagraphFont"/>
    <w:uiPriority w:val="32"/>
    <w:qFormat/>
    <w:rsid w:val="00147350"/>
    <w:rPr>
      <w:b/>
      <w:bCs/>
      <w:smallCaps/>
      <w:color w:val="0F4761" w:themeColor="accent1" w:themeShade="BF"/>
      <w:spacing w:val="5"/>
    </w:rPr>
  </w:style>
  <w:style w:type="character" w:styleId="CommentReference">
    <w:name w:val="annotation reference"/>
    <w:basedOn w:val="DefaultParagraphFont"/>
    <w:uiPriority w:val="99"/>
    <w:semiHidden/>
    <w:unhideWhenUsed/>
    <w:rsid w:val="00147350"/>
    <w:rPr>
      <w:sz w:val="16"/>
      <w:szCs w:val="16"/>
    </w:rPr>
  </w:style>
  <w:style w:type="paragraph" w:styleId="CommentText">
    <w:name w:val="annotation text"/>
    <w:basedOn w:val="Normal"/>
    <w:link w:val="CommentTextChar"/>
    <w:uiPriority w:val="99"/>
    <w:unhideWhenUsed/>
    <w:rsid w:val="00147350"/>
    <w:pPr>
      <w:spacing w:line="240" w:lineRule="auto"/>
    </w:pPr>
    <w:rPr>
      <w:sz w:val="20"/>
      <w:szCs w:val="20"/>
    </w:rPr>
  </w:style>
  <w:style w:type="character" w:customStyle="1" w:styleId="CommentTextChar">
    <w:name w:val="Comment Text Char"/>
    <w:basedOn w:val="DefaultParagraphFont"/>
    <w:link w:val="CommentText"/>
    <w:uiPriority w:val="99"/>
    <w:rsid w:val="00147350"/>
    <w:rPr>
      <w:sz w:val="20"/>
      <w:szCs w:val="20"/>
    </w:rPr>
  </w:style>
  <w:style w:type="character" w:styleId="Hyperlink">
    <w:name w:val="Hyperlink"/>
    <w:basedOn w:val="DefaultParagraphFont"/>
    <w:uiPriority w:val="99"/>
    <w:unhideWhenUsed/>
    <w:rsid w:val="0035410F"/>
    <w:rPr>
      <w:color w:val="467886" w:themeColor="hyperlink"/>
      <w:u w:val="single"/>
    </w:rPr>
  </w:style>
  <w:style w:type="character" w:styleId="UnresolvedMention">
    <w:name w:val="Unresolved Mention"/>
    <w:basedOn w:val="DefaultParagraphFont"/>
    <w:uiPriority w:val="99"/>
    <w:semiHidden/>
    <w:unhideWhenUsed/>
    <w:rsid w:val="0035410F"/>
    <w:rPr>
      <w:color w:val="605E5C"/>
      <w:shd w:val="clear" w:color="auto" w:fill="E1DFDD"/>
    </w:rPr>
  </w:style>
  <w:style w:type="paragraph" w:styleId="Revision">
    <w:name w:val="Revision"/>
    <w:hidden/>
    <w:uiPriority w:val="99"/>
    <w:semiHidden/>
    <w:rsid w:val="00936368"/>
    <w:pPr>
      <w:spacing w:after="0" w:line="240" w:lineRule="auto"/>
    </w:pPr>
  </w:style>
  <w:style w:type="paragraph" w:styleId="CommentSubject">
    <w:name w:val="annotation subject"/>
    <w:basedOn w:val="CommentText"/>
    <w:next w:val="CommentText"/>
    <w:link w:val="CommentSubjectChar"/>
    <w:uiPriority w:val="99"/>
    <w:semiHidden/>
    <w:unhideWhenUsed/>
    <w:rsid w:val="00F25AAE"/>
    <w:rPr>
      <w:b/>
      <w:bCs/>
    </w:rPr>
  </w:style>
  <w:style w:type="character" w:customStyle="1" w:styleId="CommentSubjectChar">
    <w:name w:val="Comment Subject Char"/>
    <w:basedOn w:val="CommentTextChar"/>
    <w:link w:val="CommentSubject"/>
    <w:uiPriority w:val="99"/>
    <w:semiHidden/>
    <w:rsid w:val="00F25A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parliament.uk/FindYourMP"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policy@thero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dfbad3c-a8aa-4c44-adbf-84c2cad357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A27ACEE6061D4493AD31D8FB9B26E8" ma:contentTypeVersion="16" ma:contentTypeDescription="Create a new document." ma:contentTypeScope="" ma:versionID="36009c4e67a55348f3b35fd21162a5a7">
  <xsd:schema xmlns:xsd="http://www.w3.org/2001/XMLSchema" xmlns:xs="http://www.w3.org/2001/XMLSchema" xmlns:p="http://schemas.microsoft.com/office/2006/metadata/properties" xmlns:ns3="3dfbad3c-a8aa-4c44-adbf-84c2cad357c9" xmlns:ns4="863a0eff-17b2-414d-859f-23f77bc78ae5" targetNamespace="http://schemas.microsoft.com/office/2006/metadata/properties" ma:root="true" ma:fieldsID="c81a8d27ac1a67d072d1bc00f6197e4c" ns3:_="" ns4:_="">
    <xsd:import namespace="3dfbad3c-a8aa-4c44-adbf-84c2cad357c9"/>
    <xsd:import namespace="863a0eff-17b2-414d-859f-23f77bc78ae5"/>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bad3c-a8aa-4c44-adbf-84c2cad357c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3a0eff-17b2-414d-859f-23f77bc78ae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9C131F-860C-4E9C-A74D-9D324706457A}">
  <ds:schemaRefs>
    <ds:schemaRef ds:uri="http://schemas.microsoft.com/office/2006/metadata/properties"/>
    <ds:schemaRef ds:uri="http://schemas.microsoft.com/office/infopath/2007/PartnerControls"/>
    <ds:schemaRef ds:uri="3dfbad3c-a8aa-4c44-adbf-84c2cad357c9"/>
  </ds:schemaRefs>
</ds:datastoreItem>
</file>

<file path=customXml/itemProps2.xml><?xml version="1.0" encoding="utf-8"?>
<ds:datastoreItem xmlns:ds="http://schemas.openxmlformats.org/officeDocument/2006/customXml" ds:itemID="{1912CD52-3E70-4136-9B7F-34507B5D6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bad3c-a8aa-4c44-adbf-84c2cad357c9"/>
    <ds:schemaRef ds:uri="863a0eff-17b2-414d-859f-23f77bc78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7142E-E85B-40B2-8986-7648D3DB7E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3237</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Dobson</dc:creator>
  <cp:keywords/>
  <dc:description/>
  <cp:lastModifiedBy>James Dobson</cp:lastModifiedBy>
  <cp:revision>8</cp:revision>
  <dcterms:created xsi:type="dcterms:W3CDTF">2026-02-18T13:55:00Z</dcterms:created>
  <dcterms:modified xsi:type="dcterms:W3CDTF">2026-03-16T13:27:00Z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0x010100BEA27ACEE6061D4493AD31D8FB9B26E8</vt:lpwstr>
  </property>
</Properties>
</file>